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825CE" w14:textId="1926D67A" w:rsidR="0056557D" w:rsidRDefault="00EC00AD" w:rsidP="00EC00AD">
      <w:pPr>
        <w:shd w:val="clear" w:color="auto" w:fill="FFFFFF"/>
        <w:spacing w:after="100" w:afterAutospacing="1" w:line="240" w:lineRule="auto"/>
        <w:jc w:val="center"/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</w:pP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А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кци</w:t>
      </w: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я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 xml:space="preserve"> «</w:t>
      </w:r>
      <w:r w:rsidR="00704D44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 xml:space="preserve">Зимний </w:t>
      </w:r>
      <w:proofErr w:type="spellStart"/>
      <w:r w:rsidR="00704D44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ценопад</w:t>
      </w:r>
      <w:proofErr w:type="spellEnd"/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»</w:t>
      </w:r>
    </w:p>
    <w:p w14:paraId="61BF1F55" w14:textId="77777777" w:rsidR="00EC00AD" w:rsidRPr="0056557D" w:rsidRDefault="00EC00AD" w:rsidP="00EC00AD">
      <w:pPr>
        <w:shd w:val="clear" w:color="auto" w:fill="FFFFFF"/>
        <w:spacing w:after="100" w:afterAutospacing="1" w:line="240" w:lineRule="auto"/>
        <w:jc w:val="center"/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</w:pP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Условия Акции</w:t>
      </w:r>
    </w:p>
    <w:p w14:paraId="7C21F55D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Информация об Акции</w:t>
      </w:r>
    </w:p>
    <w:p w14:paraId="3DCEE9CB" w14:textId="25AB241C" w:rsidR="00B808A4" w:rsidRP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Акция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–</w:t>
      </w:r>
      <w:r w:rsid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маркетинговое 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под наименованием </w:t>
      </w:r>
      <w:r w:rsidR="00837B28" w:rsidRPr="00837B2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«</w:t>
      </w:r>
      <w:r w:rsidR="00704D4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Зимний </w:t>
      </w:r>
      <w:proofErr w:type="spellStart"/>
      <w:r w:rsidR="00704D4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ценопад</w:t>
      </w:r>
      <w:proofErr w:type="spellEnd"/>
      <w:r w:rsidR="00837B28" w:rsidRPr="00837B2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»</w:t>
      </w:r>
      <w:r w:rsidR="00837B2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. 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направлена на увеличение </w:t>
      </w:r>
      <w:r w:rsidR="00B72CD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заказов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</w:t>
      </w:r>
    </w:p>
    <w:p w14:paraId="45EBF812" w14:textId="77777777" w:rsid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Акция проводится на сайтах: </w:t>
      </w:r>
    </w:p>
    <w:p w14:paraId="6D1FC626" w14:textId="77777777" w:rsidR="005619CC" w:rsidRPr="00145D5A" w:rsidRDefault="005619CC" w:rsidP="005619CC">
      <w:pPr>
        <w:pStyle w:val="a5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ИТА ГРУПП </w:t>
      </w:r>
      <w:hyperlink r:id="rId5" w:history="1">
        <w:r w:rsidRPr="00145D5A">
          <w:rPr>
            <w:rFonts w:ascii="Montserrat" w:eastAsia="Times New Roman" w:hAnsi="Montserrat" w:cs="Times New Roman"/>
            <w:color w:val="1C1F29"/>
            <w:sz w:val="21"/>
            <w:szCs w:val="21"/>
            <w:lang w:eastAsia="ru-RU"/>
          </w:rPr>
          <w:t>https://ita-group.ru/</w:t>
        </w:r>
      </w:hyperlink>
    </w:p>
    <w:p w14:paraId="7701A03B" w14:textId="77777777" w:rsidR="005619CC" w:rsidRDefault="005619CC" w:rsidP="005619CC">
      <w:pPr>
        <w:pStyle w:val="a5"/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Организатор акции </w:t>
      </w:r>
      <w:r w:rsidRP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-</w:t>
      </w: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ИП Троян В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арвара Сергеевна</w:t>
      </w:r>
    </w:p>
    <w:p w14:paraId="36586507" w14:textId="77777777" w:rsid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Анонсы акции будут доступны на следующих ресурсах:</w:t>
      </w:r>
    </w:p>
    <w:p w14:paraId="78289B93" w14:textId="77777777" w:rsidR="00EC00AD" w:rsidRP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proofErr w:type="spellStart"/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Соц.сети</w:t>
      </w:r>
      <w:proofErr w:type="spellEnd"/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, Рассылки по </w:t>
      </w: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email</w:t>
      </w: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, Яндекс Директ, сайты организаторов</w:t>
      </w:r>
    </w:p>
    <w:p w14:paraId="48E55508" w14:textId="35AF1E87" w:rsidR="00432F6D" w:rsidRP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Участники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кции 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– пользовател</w:t>
      </w:r>
      <w:r w:rsidR="00837B2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</w:t>
      </w:r>
      <w:r w:rsidR="007004B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,</w:t>
      </w:r>
      <w:r w:rsidR="00837B2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заказавшие товар из списка</w:t>
      </w:r>
    </w:p>
    <w:p w14:paraId="20FBECD9" w14:textId="0F80449D" w:rsid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Территория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кции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– РФ</w:t>
      </w:r>
    </w:p>
    <w:p w14:paraId="7BBA0B9B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Правила </w:t>
      </w:r>
      <w:r w:rsidRPr="00B35816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акции</w:t>
      </w:r>
    </w:p>
    <w:p w14:paraId="2B5C4427" w14:textId="77777777" w:rsidR="0056557D" w:rsidRPr="0056557D" w:rsidRDefault="0056557D" w:rsidP="0056557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56557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Для участия в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56557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кции Участнику необходимо:</w:t>
      </w:r>
    </w:p>
    <w:p w14:paraId="0DAF55FA" w14:textId="77777777" w:rsidR="00D35B18" w:rsidRDefault="006777C1" w:rsidP="005655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Оформить заказ 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любым </w:t>
      </w:r>
      <w:r w:rsidR="00D35B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из перечисленных </w:t>
      </w:r>
      <w:r w:rsidR="00145D5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способов: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</w:p>
    <w:p w14:paraId="1A820814" w14:textId="77777777" w:rsidR="00D35B18" w:rsidRDefault="00D80EBB" w:rsidP="00D35B18">
      <w:pPr>
        <w:shd w:val="clear" w:color="auto" w:fill="FFFFFF"/>
        <w:spacing w:before="100" w:beforeAutospacing="1"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на сайт</w:t>
      </w:r>
      <w:r w:rsidR="000A52A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ах</w:t>
      </w:r>
      <w:r w:rsidR="00D81D12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Организаторов акций</w:t>
      </w:r>
    </w:p>
    <w:p w14:paraId="097C99D9" w14:textId="1A32E288" w:rsidR="00D35B18" w:rsidRDefault="00D80EBB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в чате</w:t>
      </w:r>
      <w:r w:rsidR="00CB641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компаний по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="00D35B18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W</w:t>
      </w:r>
      <w:r w:rsidR="007004B6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h</w:t>
      </w:r>
      <w:r w:rsidR="00D35B18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atsApp</w:t>
      </w:r>
      <w:r w:rsidR="00D35B18" w:rsidRPr="00D35B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</w:p>
    <w:p w14:paraId="0C26BE40" w14:textId="77777777" w:rsidR="006777C1" w:rsidRDefault="00D80EBB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в </w:t>
      </w:r>
      <w:proofErr w:type="spellStart"/>
      <w:proofErr w:type="gramStart"/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соц.сетях</w:t>
      </w:r>
      <w:proofErr w:type="spellEnd"/>
      <w:proofErr w:type="gramEnd"/>
    </w:p>
    <w:p w14:paraId="455D5B5E" w14:textId="77777777" w:rsidR="00D35B18" w:rsidRDefault="00D35B18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D80EB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по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телефон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ам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компани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й</w:t>
      </w:r>
    </w:p>
    <w:p w14:paraId="722DC4FE" w14:textId="77777777" w:rsidR="00B72CDD" w:rsidRDefault="00B72CDD" w:rsidP="0056557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</w:p>
    <w:p w14:paraId="2DB39C07" w14:textId="613C122E" w:rsidR="0056557D" w:rsidRPr="0056557D" w:rsidRDefault="006777C1" w:rsidP="0056557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проводится с </w:t>
      </w:r>
      <w:r w:rsidR="00187029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0</w:t>
      </w:r>
      <w:r w:rsidR="00846DB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2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</w:t>
      </w:r>
      <w:r w:rsidR="00833585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1</w:t>
      </w:r>
      <w:r w:rsidR="00704D4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2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.202</w:t>
      </w:r>
      <w:r w:rsidR="00833585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4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по </w:t>
      </w:r>
      <w:r w:rsidR="007004B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15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</w:t>
      </w:r>
      <w:r w:rsidR="007004B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0</w:t>
      </w:r>
      <w:r w:rsidR="00C3091F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1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.202</w:t>
      </w:r>
      <w:r w:rsidR="007004B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5</w:t>
      </w:r>
    </w:p>
    <w:p w14:paraId="5E7582F2" w14:textId="77777777" w:rsidR="0056557D" w:rsidRDefault="00456452" w:rsidP="0056557D">
      <w:pP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D35B18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Условия:</w:t>
      </w:r>
    </w:p>
    <w:p w14:paraId="1F1C68D5" w14:textId="1484D905" w:rsidR="00557AA9" w:rsidRPr="00557AA9" w:rsidRDefault="00557AA9" w:rsidP="009810FD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FF0000"/>
          <w:sz w:val="21"/>
          <w:szCs w:val="21"/>
          <w:lang w:eastAsia="ru-RU"/>
        </w:rPr>
      </w:pPr>
      <w:r w:rsidRPr="00557AA9">
        <w:rPr>
          <w:rFonts w:ascii="Montserrat" w:eastAsia="Times New Roman" w:hAnsi="Montserrat" w:cs="Times New Roman"/>
          <w:b/>
          <w:color w:val="FF0000"/>
          <w:sz w:val="21"/>
          <w:szCs w:val="21"/>
          <w:lang w:eastAsia="ru-RU"/>
        </w:rPr>
        <w:t>Специальная цена на 4</w:t>
      </w:r>
      <w:r w:rsidR="008A3A03">
        <w:rPr>
          <w:rFonts w:ascii="Montserrat" w:eastAsia="Times New Roman" w:hAnsi="Montserrat" w:cs="Times New Roman"/>
          <w:b/>
          <w:color w:val="FF0000"/>
          <w:sz w:val="21"/>
          <w:szCs w:val="21"/>
          <w:lang w:eastAsia="ru-RU"/>
        </w:rPr>
        <w:t>92</w:t>
      </w:r>
      <w:r w:rsidRPr="00557AA9">
        <w:rPr>
          <w:rFonts w:ascii="Montserrat" w:eastAsia="Times New Roman" w:hAnsi="Montserrat" w:cs="Times New Roman"/>
          <w:b/>
          <w:color w:val="FF0000"/>
          <w:sz w:val="21"/>
          <w:szCs w:val="21"/>
          <w:lang w:eastAsia="ru-RU"/>
        </w:rPr>
        <w:t xml:space="preserve"> товара из категории</w:t>
      </w:r>
      <w:r>
        <w:rPr>
          <w:rFonts w:ascii="Montserrat" w:eastAsia="Times New Roman" w:hAnsi="Montserrat" w:cs="Times New Roman"/>
          <w:b/>
          <w:color w:val="FF0000"/>
          <w:sz w:val="21"/>
          <w:szCs w:val="21"/>
          <w:lang w:eastAsia="ru-RU"/>
        </w:rPr>
        <w:t xml:space="preserve"> запчастей для стиральн</w:t>
      </w:r>
      <w:r w:rsidR="004F76F8">
        <w:rPr>
          <w:rFonts w:ascii="Montserrat" w:eastAsia="Times New Roman" w:hAnsi="Montserrat" w:cs="Times New Roman"/>
          <w:b/>
          <w:color w:val="FF0000"/>
          <w:sz w:val="21"/>
          <w:szCs w:val="21"/>
          <w:lang w:eastAsia="ru-RU"/>
        </w:rPr>
        <w:t>ых</w:t>
      </w:r>
      <w:r>
        <w:rPr>
          <w:rFonts w:ascii="Montserrat" w:eastAsia="Times New Roman" w:hAnsi="Montserrat" w:cs="Times New Roman"/>
          <w:b/>
          <w:color w:val="FF0000"/>
          <w:sz w:val="21"/>
          <w:szCs w:val="21"/>
          <w:lang w:eastAsia="ru-RU"/>
        </w:rPr>
        <w:t xml:space="preserve"> машин</w:t>
      </w:r>
      <w:r w:rsidR="00837B28">
        <w:rPr>
          <w:rFonts w:ascii="Montserrat" w:eastAsia="Times New Roman" w:hAnsi="Montserrat" w:cs="Times New Roman"/>
          <w:b/>
          <w:color w:val="FF0000"/>
          <w:sz w:val="21"/>
          <w:szCs w:val="21"/>
          <w:lang w:eastAsia="ru-RU"/>
        </w:rPr>
        <w:t xml:space="preserve"> и водонагревателей</w:t>
      </w:r>
    </w:p>
    <w:p w14:paraId="799F2412" w14:textId="2EEF2922" w:rsidR="009810FD" w:rsidRDefault="009810FD" w:rsidP="009810FD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Скидка </w:t>
      </w:r>
      <w:r w:rsidR="00837B28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не суммируется ни с какими акциями и </w:t>
      </w:r>
      <w:proofErr w:type="spellStart"/>
      <w:r w:rsidR="00837B28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промокодами</w:t>
      </w:r>
      <w:proofErr w:type="spellEnd"/>
    </w:p>
    <w:p w14:paraId="452D7053" w14:textId="4D156322" w:rsidR="00837B28" w:rsidRDefault="00837B28" w:rsidP="009810FD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Акция участвует в бонусной программе</w:t>
      </w:r>
    </w:p>
    <w:p w14:paraId="25DB1C21" w14:textId="203F423C" w:rsidR="00B72CDD" w:rsidRPr="00B72CDD" w:rsidRDefault="00B72CDD" w:rsidP="00B72CDD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Скидка проставл</w:t>
      </w:r>
      <w:r w:rsidR="009810F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яется</w:t>
      </w: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 автоматически</w:t>
      </w:r>
    </w:p>
    <w:p w14:paraId="0B5C6C03" w14:textId="77777777" w:rsidR="00B72CDD" w:rsidRPr="00B72CDD" w:rsidRDefault="00B72CDD" w:rsidP="00B72CDD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</w:p>
    <w:p w14:paraId="58BB12A3" w14:textId="77777777" w:rsidR="00D90047" w:rsidRDefault="00D90047" w:rsidP="00D90047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D90047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Техническая поддержка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:</w:t>
      </w:r>
    </w:p>
    <w:p w14:paraId="1BC6CDFC" w14:textId="0EA97A7C" w:rsidR="00D90047" w:rsidRDefault="00D90047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Главный баннер на сайте </w:t>
      </w:r>
      <w:r w:rsidR="00357470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ИГ</w:t>
      </w:r>
    </w:p>
    <w:p w14:paraId="5743720C" w14:textId="3472C21B" w:rsidR="009810FD" w:rsidRDefault="009810FD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Баннер в категорию товаров</w:t>
      </w:r>
    </w:p>
    <w:p w14:paraId="318D609F" w14:textId="420C5F95" w:rsidR="00CE454F" w:rsidRDefault="00CE454F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Баннер на скидочную страницу</w:t>
      </w:r>
    </w:p>
    <w:p w14:paraId="34D8FD10" w14:textId="6B8839D0" w:rsidR="00D90047" w:rsidRDefault="00D90047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Информация о</w:t>
      </w:r>
      <w:r w:rsidR="00824A0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б акции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на странице </w:t>
      </w:r>
      <w:r w:rsidR="006C116E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скидок с подробным описанием условий.</w:t>
      </w:r>
    </w:p>
    <w:p w14:paraId="23150FCE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lastRenderedPageBreak/>
        <w:t>Заключение</w:t>
      </w:r>
    </w:p>
    <w:p w14:paraId="7A0C0C47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Настоящие Правила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вступают в силу с момента их опубликования на Сайт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ах Организаторов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кций. 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Совершение Участником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действий, направленных на 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признается подтверждением того, что Участник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ознакомлен и полностью согласен с настоящими Правилами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кции.</w:t>
      </w:r>
    </w:p>
    <w:p w14:paraId="3B3FF3B5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Предоставляя Организатору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персональные данные в соответствии с п.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2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Правил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Участник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даёт свое согласие на обработку Организатором Акции персональных данных Участника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в том числе на совершение Организатором действий, предусмотренных п. 3 ст. 3 Федерального закона от 27.07.2006 года № 152-ФЗ «О персональных данных», любыми способами, в целях проведения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кции. Обработка персональных данных, полученных Организатором в рамках Правил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прекращается по факту окончания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</w:t>
      </w:r>
    </w:p>
    <w:p w14:paraId="1F754098" w14:textId="77777777" w:rsidR="00B35816" w:rsidRPr="00B35816" w:rsidRDefault="00830A6B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Организатор акции 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оставляет за собой право изменить условия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любые ее сроки, состав и </w:t>
      </w:r>
      <w:r w:rsid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правила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а также прекратить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кцию в любое время. Участники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уведомляются об изменении или прекращении действия настоящих Правил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путем соответствующей публикации на </w:t>
      </w:r>
      <w:r w:rsid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айт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ах Организаторов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в день вступления таких изменений в силу. Настоящие Правила Акции считаются изменёнными или отменёнными Организатором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с момента размещения новой редакции Правил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или опубликования уведомления об отмене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кции.</w:t>
      </w:r>
    </w:p>
    <w:p w14:paraId="703BD8E3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не является лотереей. 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не связано с внесением платы Участниками и не основано на риске.</w:t>
      </w:r>
    </w:p>
    <w:p w14:paraId="42FC7C38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не является обязательным. </w:t>
      </w:r>
    </w:p>
    <w:p w14:paraId="6B363EA4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проводится в соответствии с настоящими Правилами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и законодательством Российской Федерации.</w:t>
      </w:r>
    </w:p>
    <w:p w14:paraId="1B0E12AA" w14:textId="1E744752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Служба поддержки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Участника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="005619CC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8 800 700 66 </w:t>
      </w:r>
      <w:proofErr w:type="gramStart"/>
      <w:r w:rsidR="005619CC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41 </w:t>
      </w:r>
      <w:r w:rsidR="005619CC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(</w:t>
      </w:r>
      <w:proofErr w:type="gramEnd"/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звонок бесплатный).</w:t>
      </w:r>
    </w:p>
    <w:sectPr w:rsidR="00B35816" w:rsidRPr="00B35816" w:rsidSect="00B808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93409"/>
    <w:multiLevelType w:val="multilevel"/>
    <w:tmpl w:val="179E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B09F8"/>
    <w:multiLevelType w:val="hybridMultilevel"/>
    <w:tmpl w:val="23B0A290"/>
    <w:lvl w:ilvl="0" w:tplc="13CA8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97DD7"/>
    <w:multiLevelType w:val="hybridMultilevel"/>
    <w:tmpl w:val="AE18392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751993"/>
    <w:multiLevelType w:val="hybridMultilevel"/>
    <w:tmpl w:val="76BEC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15B6B"/>
    <w:multiLevelType w:val="multilevel"/>
    <w:tmpl w:val="DF460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C20301"/>
    <w:multiLevelType w:val="multilevel"/>
    <w:tmpl w:val="B41C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070AF1"/>
    <w:multiLevelType w:val="multilevel"/>
    <w:tmpl w:val="C4463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02489F"/>
    <w:multiLevelType w:val="hybridMultilevel"/>
    <w:tmpl w:val="0E3A2D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A20790"/>
    <w:multiLevelType w:val="multilevel"/>
    <w:tmpl w:val="8BEE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DF1948"/>
    <w:multiLevelType w:val="hybridMultilevel"/>
    <w:tmpl w:val="CE66C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8232A"/>
    <w:multiLevelType w:val="hybridMultilevel"/>
    <w:tmpl w:val="5AE6A95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28D4F9B"/>
    <w:multiLevelType w:val="multilevel"/>
    <w:tmpl w:val="6DA00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A71F3E"/>
    <w:multiLevelType w:val="hybridMultilevel"/>
    <w:tmpl w:val="7E308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A3228"/>
    <w:multiLevelType w:val="hybridMultilevel"/>
    <w:tmpl w:val="13DC3B8E"/>
    <w:lvl w:ilvl="0" w:tplc="DE70ED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1"/>
  </w:num>
  <w:num w:numId="7">
    <w:abstractNumId w:val="1"/>
  </w:num>
  <w:num w:numId="8">
    <w:abstractNumId w:val="13"/>
  </w:num>
  <w:num w:numId="9">
    <w:abstractNumId w:val="9"/>
  </w:num>
  <w:num w:numId="10">
    <w:abstractNumId w:val="7"/>
  </w:num>
  <w:num w:numId="11">
    <w:abstractNumId w:val="2"/>
  </w:num>
  <w:num w:numId="12">
    <w:abstractNumId w:val="10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7D"/>
    <w:rsid w:val="000370F1"/>
    <w:rsid w:val="0005526A"/>
    <w:rsid w:val="00063392"/>
    <w:rsid w:val="000A52A1"/>
    <w:rsid w:val="000E3C31"/>
    <w:rsid w:val="00145D5A"/>
    <w:rsid w:val="00187029"/>
    <w:rsid w:val="0029581A"/>
    <w:rsid w:val="002C2C5D"/>
    <w:rsid w:val="00304096"/>
    <w:rsid w:val="00357470"/>
    <w:rsid w:val="00385A24"/>
    <w:rsid w:val="00432F6D"/>
    <w:rsid w:val="00443570"/>
    <w:rsid w:val="00443DFF"/>
    <w:rsid w:val="00456452"/>
    <w:rsid w:val="00457246"/>
    <w:rsid w:val="004F1FAA"/>
    <w:rsid w:val="004F76F8"/>
    <w:rsid w:val="00557AA9"/>
    <w:rsid w:val="005619CC"/>
    <w:rsid w:val="0056557D"/>
    <w:rsid w:val="005E4A78"/>
    <w:rsid w:val="0065781F"/>
    <w:rsid w:val="006777C1"/>
    <w:rsid w:val="006C116E"/>
    <w:rsid w:val="006E603A"/>
    <w:rsid w:val="007004B6"/>
    <w:rsid w:val="00704D44"/>
    <w:rsid w:val="00706523"/>
    <w:rsid w:val="0074132C"/>
    <w:rsid w:val="007B09B8"/>
    <w:rsid w:val="00811F46"/>
    <w:rsid w:val="00824A01"/>
    <w:rsid w:val="00830A6B"/>
    <w:rsid w:val="00833585"/>
    <w:rsid w:val="00837B28"/>
    <w:rsid w:val="00846DBA"/>
    <w:rsid w:val="008A3A03"/>
    <w:rsid w:val="008D5AAB"/>
    <w:rsid w:val="00950079"/>
    <w:rsid w:val="00950960"/>
    <w:rsid w:val="0097278B"/>
    <w:rsid w:val="009810FD"/>
    <w:rsid w:val="00A30397"/>
    <w:rsid w:val="00A303D7"/>
    <w:rsid w:val="00A51648"/>
    <w:rsid w:val="00B35816"/>
    <w:rsid w:val="00B72CDD"/>
    <w:rsid w:val="00B808A4"/>
    <w:rsid w:val="00C3091F"/>
    <w:rsid w:val="00CB6414"/>
    <w:rsid w:val="00CE454F"/>
    <w:rsid w:val="00CF2305"/>
    <w:rsid w:val="00D35B18"/>
    <w:rsid w:val="00D80D38"/>
    <w:rsid w:val="00D80EBB"/>
    <w:rsid w:val="00D81D12"/>
    <w:rsid w:val="00D90047"/>
    <w:rsid w:val="00D97D88"/>
    <w:rsid w:val="00E10701"/>
    <w:rsid w:val="00E36890"/>
    <w:rsid w:val="00EA0871"/>
    <w:rsid w:val="00EC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6274B"/>
  <w15:chartTrackingRefBased/>
  <w15:docId w15:val="{6CFE4EF4-2831-43CB-AC37-D8923D32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77C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777C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56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7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256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ta-grou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Маркетинга</dc:creator>
  <cp:keywords/>
  <dc:description/>
  <cp:lastModifiedBy>Пользователь</cp:lastModifiedBy>
  <cp:revision>2</cp:revision>
  <cp:lastPrinted>2024-10-22T13:43:00Z</cp:lastPrinted>
  <dcterms:created xsi:type="dcterms:W3CDTF">2024-12-03T06:45:00Z</dcterms:created>
  <dcterms:modified xsi:type="dcterms:W3CDTF">2024-12-03T06:45:00Z</dcterms:modified>
</cp:coreProperties>
</file>